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54" w:rsidRPr="003156A0" w:rsidRDefault="00B46254" w:rsidP="00B46254">
      <w:pPr>
        <w:rPr>
          <w:b/>
          <w:lang w:val="cy-GB"/>
        </w:rPr>
      </w:pPr>
      <w:bookmarkStart w:id="0" w:name="_GoBack"/>
      <w:bookmarkEnd w:id="0"/>
    </w:p>
    <w:p w:rsidR="00B46254" w:rsidRPr="003156A0" w:rsidRDefault="00B46254" w:rsidP="00B46254">
      <w:pPr>
        <w:rPr>
          <w:b/>
          <w:lang w:val="cy-GB"/>
        </w:rPr>
      </w:pPr>
      <w:r w:rsidRPr="003156A0">
        <w:rPr>
          <w:rFonts w:ascii="Helvetica" w:hAnsi="Helvetica" w:cs="Helvetica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D53C9DA" wp14:editId="02737DFA">
            <wp:simplePos x="0" y="0"/>
            <wp:positionH relativeFrom="column">
              <wp:posOffset>3543935</wp:posOffset>
            </wp:positionH>
            <wp:positionV relativeFrom="paragraph">
              <wp:posOffset>13970</wp:posOffset>
            </wp:positionV>
            <wp:extent cx="1924685" cy="1144905"/>
            <wp:effectExtent l="0" t="0" r="5715" b="0"/>
            <wp:wrapTight wrapText="bothSides">
              <wp:wrapPolygon edited="0">
                <wp:start x="0" y="0"/>
                <wp:lineTo x="0" y="21085"/>
                <wp:lineTo x="21379" y="21085"/>
                <wp:lineTo x="2137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cy-GB"/>
        </w:rPr>
        <w:t>Ysgrifennu erthygl papur newydd</w:t>
      </w:r>
    </w:p>
    <w:p w:rsidR="00B46254" w:rsidRPr="003156A0" w:rsidRDefault="00B46254" w:rsidP="00B46254">
      <w:pPr>
        <w:rPr>
          <w:lang w:val="cy-GB"/>
        </w:rPr>
      </w:pPr>
    </w:p>
    <w:p w:rsidR="00B46254" w:rsidRPr="003156A0" w:rsidRDefault="00B46254" w:rsidP="00B46254">
      <w:pPr>
        <w:rPr>
          <w:lang w:val="cy-GB"/>
        </w:rPr>
      </w:pPr>
      <w:r w:rsidRPr="003156A0">
        <w:rPr>
          <w:lang w:val="cy-GB"/>
        </w:rPr>
        <w:t xml:space="preserve">Ganed Grace Darling ar </w:t>
      </w:r>
      <w:r>
        <w:rPr>
          <w:lang w:val="cy-GB"/>
        </w:rPr>
        <w:t>24 T</w:t>
      </w:r>
      <w:r w:rsidRPr="003156A0">
        <w:rPr>
          <w:lang w:val="cy-GB"/>
        </w:rPr>
        <w:t xml:space="preserve">achwedd 1815 a bu farw </w:t>
      </w:r>
      <w:r>
        <w:rPr>
          <w:lang w:val="cy-GB"/>
        </w:rPr>
        <w:t xml:space="preserve">ar 20 </w:t>
      </w:r>
      <w:r w:rsidRPr="003156A0">
        <w:rPr>
          <w:lang w:val="cy-GB"/>
        </w:rPr>
        <w:t xml:space="preserve">Hydref 1842. Roedd yn ddynes ifanc iawn yn marw. </w:t>
      </w:r>
    </w:p>
    <w:p w:rsidR="00B46254" w:rsidRPr="003156A0" w:rsidRDefault="00B46254" w:rsidP="00B46254">
      <w:pPr>
        <w:rPr>
          <w:lang w:val="cy-GB"/>
        </w:rPr>
      </w:pPr>
    </w:p>
    <w:p w:rsidR="00B46254" w:rsidRPr="003156A0" w:rsidRDefault="00B46254" w:rsidP="00B46254">
      <w:pPr>
        <w:rPr>
          <w:lang w:val="cy-GB"/>
        </w:rPr>
      </w:pPr>
    </w:p>
    <w:p w:rsidR="00B46254" w:rsidRPr="003156A0" w:rsidRDefault="00B46254" w:rsidP="00B46254">
      <w:pPr>
        <w:ind w:left="5670" w:right="-347"/>
        <w:rPr>
          <w:sz w:val="18"/>
          <w:szCs w:val="18"/>
          <w:lang w:val="cy-GB"/>
        </w:rPr>
      </w:pPr>
      <w:r w:rsidRPr="003156A0">
        <w:rPr>
          <w:sz w:val="18"/>
          <w:szCs w:val="18"/>
          <w:lang w:val="cy-GB"/>
        </w:rPr>
        <w:t>Y cartref lle ganwyd Grace Darling</w:t>
      </w:r>
    </w:p>
    <w:p w:rsidR="00B46254" w:rsidRPr="003156A0" w:rsidRDefault="00B46254" w:rsidP="00B46254">
      <w:pPr>
        <w:rPr>
          <w:lang w:val="cy-GB"/>
        </w:rPr>
      </w:pPr>
    </w:p>
    <w:p w:rsidR="00B46254" w:rsidRPr="003156A0" w:rsidRDefault="00B46254" w:rsidP="00B46254">
      <w:pPr>
        <w:rPr>
          <w:lang w:val="cy-GB"/>
        </w:rPr>
      </w:pPr>
    </w:p>
    <w:p w:rsidR="00B46254" w:rsidRPr="003156A0" w:rsidRDefault="00B46254" w:rsidP="00B46254">
      <w:pPr>
        <w:rPr>
          <w:lang w:val="cy-GB"/>
        </w:rPr>
      </w:pPr>
      <w:r w:rsidRPr="003156A0">
        <w:rPr>
          <w:lang w:val="cy-GB"/>
        </w:rPr>
        <w:t>Roedd wedi dod yn enwog yn ei dydd oherwydd ei dewrder, a byddai llawe</w:t>
      </w:r>
      <w:r>
        <w:rPr>
          <w:lang w:val="cy-GB"/>
        </w:rPr>
        <w:t>r wedi cael ei ysgrifennu amdani</w:t>
      </w:r>
      <w:r w:rsidRPr="003156A0">
        <w:rPr>
          <w:lang w:val="cy-GB"/>
        </w:rPr>
        <w:t xml:space="preserve"> yn y papurau newydd wedi iddi farw.</w:t>
      </w:r>
    </w:p>
    <w:p w:rsidR="00B46254" w:rsidRPr="003156A0" w:rsidRDefault="00B46254" w:rsidP="00B46254">
      <w:pPr>
        <w:rPr>
          <w:lang w:val="cy-GB"/>
        </w:rPr>
      </w:pPr>
    </w:p>
    <w:p w:rsidR="00B46254" w:rsidRPr="003156A0" w:rsidRDefault="00B46254" w:rsidP="00B46254">
      <w:pPr>
        <w:rPr>
          <w:b/>
          <w:lang w:val="cy-GB"/>
        </w:rPr>
      </w:pPr>
      <w:r w:rsidRPr="003156A0">
        <w:rPr>
          <w:b/>
          <w:lang w:val="cy-GB"/>
        </w:rPr>
        <w:t>TASG:</w:t>
      </w:r>
    </w:p>
    <w:p w:rsidR="00B46254" w:rsidRPr="003156A0" w:rsidRDefault="00B46254" w:rsidP="00B46254">
      <w:pPr>
        <w:rPr>
          <w:lang w:val="cy-GB"/>
        </w:rPr>
      </w:pPr>
    </w:p>
    <w:p w:rsidR="00B46254" w:rsidRPr="003156A0" w:rsidRDefault="00B46254" w:rsidP="00B46254">
      <w:pPr>
        <w:rPr>
          <w:lang w:val="cy-GB"/>
        </w:rPr>
      </w:pPr>
      <w:r>
        <w:rPr>
          <w:rFonts w:ascii="Cambria" w:hAnsi="Cambria" w:cs="Cambria"/>
          <w:lang w:val="cy-GB"/>
        </w:rPr>
        <w:t xml:space="preserve">Ysgrifennwch erthygl papur newydd yn nodi marwolaeth Grace Darling. Cofiwch ddefnyddio rhai o’r ffeithiau a gasgloch chi gyfer y dasg flaenorol. </w:t>
      </w:r>
      <w:r w:rsidRPr="0047224F">
        <w:rPr>
          <w:rFonts w:ascii="Cambria" w:hAnsi="Cambria" w:cs="Cambria"/>
          <w:lang w:val="cy-GB"/>
        </w:rPr>
        <w:t>Gallwch ddefnyddio ffeithiau a welsoch gan ddisgyblion eraill hefyd.</w:t>
      </w:r>
    </w:p>
    <w:p w:rsidR="00B26183" w:rsidRDefault="00B26183"/>
    <w:sectPr w:rsidR="00B26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E24" w:rsidRDefault="00590E24" w:rsidP="00590E24">
      <w:r>
        <w:separator/>
      </w:r>
    </w:p>
  </w:endnote>
  <w:endnote w:type="continuationSeparator" w:id="0">
    <w:p w:rsidR="00590E24" w:rsidRDefault="00590E24" w:rsidP="0059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E24" w:rsidRDefault="00590E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E24" w:rsidRPr="00590E24" w:rsidRDefault="00590E24" w:rsidP="00590E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E24" w:rsidRDefault="00590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E24" w:rsidRDefault="00590E24" w:rsidP="00590E24">
      <w:r>
        <w:separator/>
      </w:r>
    </w:p>
  </w:footnote>
  <w:footnote w:type="continuationSeparator" w:id="0">
    <w:p w:rsidR="00590E24" w:rsidRDefault="00590E24" w:rsidP="00590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E24" w:rsidRDefault="00590E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E24" w:rsidRPr="00590E24" w:rsidRDefault="00590E24" w:rsidP="00590E24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E24" w:rsidRDefault="00590E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54"/>
    <w:rsid w:val="000E07D0"/>
    <w:rsid w:val="00590E24"/>
    <w:rsid w:val="00B26183"/>
    <w:rsid w:val="00B4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EC56A-CA97-41CE-B53B-9F4F70DC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25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E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E24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0E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E24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2015-09-29T13:24:00Z</dcterms:created>
  <dcterms:modified xsi:type="dcterms:W3CDTF">2015-10-12T16:21:00Z</dcterms:modified>
</cp:coreProperties>
</file>