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F6" w:rsidRPr="00391F48" w:rsidRDefault="00303BF6" w:rsidP="00303BF6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Y Treiglad Trwynol ar ôl ‘yn’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>‘Fuoch chi yng Nghwm Alltcafan...?’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 xml:space="preserve">Pan </w:t>
      </w:r>
      <w:r>
        <w:rPr>
          <w:lang w:val="cy-GB"/>
        </w:rPr>
        <w:t>fydd</w:t>
      </w:r>
      <w:r w:rsidRPr="00391F48">
        <w:rPr>
          <w:lang w:val="cy-GB"/>
        </w:rPr>
        <w:t xml:space="preserve"> ‘yn’ yn golygu ‘mewn’ (neu ‘</w:t>
      </w:r>
      <w:r w:rsidRPr="00391F48">
        <w:rPr>
          <w:i/>
          <w:lang w:val="cy-GB"/>
        </w:rPr>
        <w:t>in’</w:t>
      </w:r>
      <w:r w:rsidRPr="00391F48">
        <w:rPr>
          <w:lang w:val="cy-GB"/>
        </w:rPr>
        <w:t xml:space="preserve"> yn Saesneg), rydyn ni’n defnyddio’r </w:t>
      </w:r>
      <w:r w:rsidRPr="00391F48">
        <w:rPr>
          <w:b/>
          <w:lang w:val="cy-GB"/>
        </w:rPr>
        <w:t>treiglad trwynol</w:t>
      </w:r>
      <w:r w:rsidRPr="00391F48">
        <w:rPr>
          <w:lang w:val="cy-GB"/>
        </w:rPr>
        <w:t>.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>Mae’r llythrennau c p t g b d yn newid.</w:t>
      </w:r>
    </w:p>
    <w:p w:rsidR="00303BF6" w:rsidRPr="00391F48" w:rsidRDefault="00303BF6" w:rsidP="00303BF6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953"/>
      </w:tblGrid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c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ngh</w:t>
            </w:r>
          </w:p>
        </w:tc>
      </w:tr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p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mh</w:t>
            </w:r>
          </w:p>
        </w:tc>
      </w:tr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t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nh</w:t>
            </w:r>
          </w:p>
        </w:tc>
      </w:tr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g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ng</w:t>
            </w:r>
          </w:p>
        </w:tc>
      </w:tr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b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m</w:t>
            </w:r>
          </w:p>
        </w:tc>
      </w:tr>
      <w:tr w:rsidR="00303BF6" w:rsidRPr="00391F48" w:rsidTr="002D0498">
        <w:tc>
          <w:tcPr>
            <w:tcW w:w="392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d</w:t>
            </w:r>
          </w:p>
        </w:tc>
        <w:tc>
          <w:tcPr>
            <w:tcW w:w="953" w:type="dxa"/>
          </w:tcPr>
          <w:p w:rsidR="00303BF6" w:rsidRPr="00391F48" w:rsidRDefault="00303BF6" w:rsidP="002D0498">
            <w:pPr>
              <w:rPr>
                <w:lang w:val="cy-GB"/>
              </w:rPr>
            </w:pPr>
            <w:r w:rsidRPr="00391F48">
              <w:rPr>
                <w:lang w:val="cy-GB"/>
              </w:rPr>
              <w:t>n</w:t>
            </w:r>
          </w:p>
        </w:tc>
      </w:tr>
    </w:tbl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870ABB0" wp14:editId="257748D2">
            <wp:simplePos x="0" y="0"/>
            <wp:positionH relativeFrom="margin">
              <wp:posOffset>3829050</wp:posOffset>
            </wp:positionH>
            <wp:positionV relativeFrom="paragraph">
              <wp:posOffset>4445</wp:posOffset>
            </wp:positionV>
            <wp:extent cx="2028825" cy="1686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f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F48">
        <w:rPr>
          <w:lang w:val="cy-GB"/>
        </w:rPr>
        <w:t>Cofiwch fod yr ‘yn’ yn gallu newid i ‘ym’ neu ‘yng’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>Cywirwch y brawddegau canlynol: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>e.e.</w:t>
      </w: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>Mae Dafydd yn byw yn Bangor.</w:t>
      </w:r>
      <w:r w:rsidRPr="00391F48">
        <w:rPr>
          <w:rFonts w:ascii="Zapf Dingbats" w:hAnsi="Zapf Dingbats"/>
          <w:lang w:val="cy-GB"/>
        </w:rPr>
        <w:t>✗</w:t>
      </w:r>
    </w:p>
    <w:p w:rsidR="00303BF6" w:rsidRPr="00391F48" w:rsidRDefault="00303BF6" w:rsidP="00303BF6">
      <w:pPr>
        <w:rPr>
          <w:lang w:val="cy-GB"/>
        </w:rPr>
      </w:pPr>
      <w:r w:rsidRPr="00391F48">
        <w:rPr>
          <w:lang w:val="cy-GB"/>
        </w:rPr>
        <w:t xml:space="preserve">Mae Dafydd yn byw </w:t>
      </w:r>
      <w:r w:rsidRPr="00391F48">
        <w:rPr>
          <w:b/>
          <w:lang w:val="cy-GB"/>
        </w:rPr>
        <w:t>ym Mangor</w:t>
      </w:r>
      <w:r w:rsidRPr="00391F48">
        <w:rPr>
          <w:lang w:val="cy-GB"/>
        </w:rPr>
        <w:t>.</w:t>
      </w:r>
      <w:r w:rsidRPr="00391F48">
        <w:rPr>
          <w:rFonts w:ascii="Zapf Dingbats" w:hAnsi="Zapf Dingbats"/>
          <w:lang w:val="cy-GB"/>
        </w:rPr>
        <w:t>✓</w:t>
      </w: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</w:p>
    <w:p w:rsidR="00303BF6" w:rsidRPr="00391F48" w:rsidRDefault="00303BF6" w:rsidP="00303BF6">
      <w:pPr>
        <w:rPr>
          <w:lang w:val="cy-GB"/>
        </w:rPr>
      </w:pPr>
    </w:p>
    <w:p w:rsidR="00303BF6" w:rsidRPr="007E0AA9" w:rsidRDefault="00303BF6" w:rsidP="00303BF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Mae dafad wrthi’n pori yn canol y cae.</w:t>
      </w:r>
    </w:p>
    <w:p w:rsidR="00303BF6" w:rsidRPr="007E0AA9" w:rsidRDefault="00303BF6" w:rsidP="00303BF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Cofiodd Siân fod y llyfr yn bag ei chwaer.</w:t>
      </w:r>
    </w:p>
    <w:p w:rsidR="00303BF6" w:rsidRPr="007E0AA9" w:rsidRDefault="00303BF6" w:rsidP="00303BF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Yn Trimsaran mae Bethan yn byw.</w:t>
      </w:r>
    </w:p>
    <w:p w:rsidR="00303BF6" w:rsidRPr="007E0AA9" w:rsidRDefault="00303BF6" w:rsidP="00303BF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Teimlai Llew yn ofnus yn tywyllwch y nos.</w:t>
      </w:r>
    </w:p>
    <w:p w:rsidR="00303BF6" w:rsidRDefault="00303BF6" w:rsidP="00303BF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Roedd Huw wedi anghofio’r geiriau yn pennill dau y darn llefaru.</w:t>
      </w:r>
    </w:p>
    <w:p w:rsidR="00303BF6" w:rsidRPr="007E0AA9" w:rsidRDefault="00303BF6" w:rsidP="00303BF6">
      <w:pPr>
        <w:pStyle w:val="ListParagraph"/>
        <w:spacing w:line="276" w:lineRule="auto"/>
        <w:rPr>
          <w:sz w:val="28"/>
          <w:szCs w:val="28"/>
          <w:lang w:val="cy-GB"/>
        </w:rPr>
      </w:pPr>
    </w:p>
    <w:p w:rsidR="00303BF6" w:rsidRDefault="00303BF6" w:rsidP="00303BF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cy-GB"/>
        </w:rPr>
      </w:pPr>
      <w:r w:rsidRPr="007E0AA9">
        <w:rPr>
          <w:sz w:val="28"/>
          <w:szCs w:val="28"/>
          <w:lang w:val="cy-GB"/>
        </w:rPr>
        <w:t>Doedd dim llawer o datws ar ôl, dim ond un neu ddwy yn gwaelod y sach.</w:t>
      </w:r>
    </w:p>
    <w:p w:rsidR="00303BF6" w:rsidRPr="007E0AA9" w:rsidRDefault="00303BF6" w:rsidP="00303BF6">
      <w:pPr>
        <w:pStyle w:val="ListParagraph"/>
        <w:rPr>
          <w:sz w:val="28"/>
          <w:szCs w:val="28"/>
          <w:lang w:val="cy-GB"/>
        </w:rPr>
      </w:pPr>
    </w:p>
    <w:p w:rsidR="00303BF6" w:rsidRPr="007E0AA9" w:rsidRDefault="00303BF6" w:rsidP="00303BF6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  <w:lang w:val="cy-GB"/>
        </w:rPr>
      </w:pPr>
      <w:r>
        <w:rPr>
          <w:sz w:val="28"/>
          <w:szCs w:val="28"/>
          <w:lang w:val="cy-GB"/>
        </w:rPr>
        <w:t>Mae fy ffrind o’r ysgol gynradd yn dosbarth cofrestru Mr Jones.</w:t>
      </w:r>
    </w:p>
    <w:p w:rsidR="004064CA" w:rsidRPr="00303BF6" w:rsidRDefault="004064CA">
      <w:pPr>
        <w:rPr>
          <w:lang w:val="cy-GB"/>
        </w:rPr>
      </w:pPr>
    </w:p>
    <w:sectPr w:rsidR="004064CA" w:rsidRPr="00303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18B" w:rsidRDefault="003B118B" w:rsidP="003B118B">
      <w:r>
        <w:separator/>
      </w:r>
    </w:p>
  </w:endnote>
  <w:endnote w:type="continuationSeparator" w:id="0">
    <w:p w:rsidR="003B118B" w:rsidRDefault="003B118B" w:rsidP="003B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Default="003B1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Pr="003B118B" w:rsidRDefault="003B118B" w:rsidP="003B11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Default="003B1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18B" w:rsidRDefault="003B118B" w:rsidP="003B118B">
      <w:r>
        <w:separator/>
      </w:r>
    </w:p>
  </w:footnote>
  <w:footnote w:type="continuationSeparator" w:id="0">
    <w:p w:rsidR="003B118B" w:rsidRDefault="003B118B" w:rsidP="003B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Default="003B1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Pr="003B118B" w:rsidRDefault="003B118B" w:rsidP="003B118B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8B" w:rsidRDefault="003B1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A5DC3"/>
    <w:multiLevelType w:val="hybridMultilevel"/>
    <w:tmpl w:val="53FC6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F6"/>
    <w:rsid w:val="001550EC"/>
    <w:rsid w:val="00303BF6"/>
    <w:rsid w:val="003B118B"/>
    <w:rsid w:val="0040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E0E30-4E40-4A0A-9596-B6A22B1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BF6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BF6"/>
    <w:pPr>
      <w:ind w:left="720"/>
      <w:contextualSpacing/>
    </w:pPr>
  </w:style>
  <w:style w:type="table" w:styleId="TableGrid">
    <w:name w:val="Table Grid"/>
    <w:basedOn w:val="TableNormal"/>
    <w:uiPriority w:val="59"/>
    <w:rsid w:val="00303BF6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18B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1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8B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2015-09-29T10:57:00Z</dcterms:created>
  <dcterms:modified xsi:type="dcterms:W3CDTF">2015-10-12T16:22:00Z</dcterms:modified>
</cp:coreProperties>
</file>