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4A4F" w14:textId="460C5B9F" w:rsidR="00B22BB5" w:rsidRDefault="004A2BF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D227" wp14:editId="79FA7326">
                <wp:simplePos x="0" y="0"/>
                <wp:positionH relativeFrom="page">
                  <wp:posOffset>397510</wp:posOffset>
                </wp:positionH>
                <wp:positionV relativeFrom="page">
                  <wp:posOffset>1148715</wp:posOffset>
                </wp:positionV>
                <wp:extent cx="6731000" cy="7162800"/>
                <wp:effectExtent l="0" t="0" r="0" b="0"/>
                <wp:wrapThrough wrapText="bothSides">
                  <wp:wrapPolygon edited="0">
                    <wp:start x="122" y="0"/>
                    <wp:lineTo x="122" y="21543"/>
                    <wp:lineTo x="21396" y="21543"/>
                    <wp:lineTo x="21396" y="0"/>
                    <wp:lineTo x="12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71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0006A7" w:rsidRPr="00AC1D3B" w14:paraId="703C845B" w14:textId="77777777" w:rsidTr="00C4049D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DB84AFC" w14:textId="77777777" w:rsidR="000006A7" w:rsidRPr="00C4049D" w:rsidRDefault="000006A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221A825" w14:textId="03539FFA" w:rsidR="000006A7" w:rsidRPr="00C4049D" w:rsidRDefault="000006A7" w:rsidP="0052066F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rifio cymeriad </w:t>
                                  </w:r>
                                </w:p>
                              </w:tc>
                            </w:tr>
                            <w:tr w:rsidR="000006A7" w:rsidRPr="00AC1D3B" w14:paraId="26E9DC34" w14:textId="77777777" w:rsidTr="00C4049D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CAE8CFF" w14:textId="77777777" w:rsidR="000006A7" w:rsidRPr="00C4049D" w:rsidRDefault="000006A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F63E8E1" w14:textId="3A2CE654" w:rsidR="000006A7" w:rsidRPr="00C4049D" w:rsidRDefault="000006A7" w:rsidP="00C4049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Disgrifio Harri Morgan a chreu poster ‘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YN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EISIAU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‘</w:t>
                                  </w:r>
                                </w:p>
                              </w:tc>
                            </w:tr>
                            <w:tr w:rsidR="000006A7" w:rsidRPr="00AC1D3B" w14:paraId="03251297" w14:textId="77777777" w:rsidTr="00C4049D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4B16FE8" w14:textId="77777777" w:rsidR="000006A7" w:rsidRPr="00C4049D" w:rsidRDefault="000006A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61F2040" w14:textId="77777777" w:rsidR="000006A7" w:rsidRPr="00C4049D" w:rsidRDefault="000006A7" w:rsidP="00C4049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1E3067" w:rsidRPr="00AC1D3B" w14:paraId="37DC2DFA" w14:textId="77777777" w:rsidTr="00C4049D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518896F" w14:textId="032D9E65" w:rsidR="001E3067" w:rsidRPr="00C4049D" w:rsidRDefault="001E306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30364D1" w14:textId="77777777" w:rsidR="001E3067" w:rsidRDefault="001E3067" w:rsidP="001E306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Siarad – Cydweithio a thrafod</w:t>
                                  </w:r>
                                </w:p>
                                <w:p w14:paraId="695D358C" w14:textId="45AA18BE" w:rsidR="001E3067" w:rsidRPr="00C4049D" w:rsidRDefault="001E3067" w:rsidP="001E3067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 – Ystyr, dibenion, darllenwyr</w:t>
                                  </w:r>
                                </w:p>
                              </w:tc>
                            </w:tr>
                            <w:tr w:rsidR="000006A7" w:rsidRPr="00AC1D3B" w14:paraId="472BE41C" w14:textId="77777777" w:rsidTr="00C4049D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046EE71" w14:textId="77777777" w:rsidR="000006A7" w:rsidRPr="00C4049D" w:rsidRDefault="000006A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C3638BF" w14:textId="77777777" w:rsidR="000006A7" w:rsidRPr="0052066F" w:rsidRDefault="000006A7" w:rsidP="00C4049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52066F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Trysor y Môr-la</w:t>
                                  </w:r>
                                  <w:bookmarkStart w:id="0" w:name="_GoBack"/>
                                  <w:bookmarkEnd w:id="0"/>
                                  <w:r w:rsidRPr="0052066F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dron</w:t>
                                  </w:r>
                                </w:p>
                              </w:tc>
                            </w:tr>
                            <w:tr w:rsidR="000006A7" w:rsidRPr="00AC1D3B" w14:paraId="4DB0FEDF" w14:textId="77777777" w:rsidTr="00C4049D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9DACF39" w14:textId="77777777" w:rsidR="000006A7" w:rsidRPr="00C4049D" w:rsidRDefault="000006A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37EC24D" w14:textId="1F6E0738" w:rsidR="000006A7" w:rsidRDefault="000006A7" w:rsidP="00BF6ED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Darnau penodol allan o’r nofel sydd yn disgrifio </w:t>
                                  </w:r>
                                  <w:r w:rsidR="001E70E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pryd a gwedd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Harri Morgan</w:t>
                                  </w:r>
                                  <w:r w:rsidR="00973293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 (darn cyntaf y nofel – y darn sydd yn ‘Trysorfa T.Llew Jones’)</w:t>
                                  </w:r>
                                </w:p>
                                <w:p w14:paraId="5A4CC1BB" w14:textId="6FD86C95" w:rsidR="000006A7" w:rsidRPr="00BF6ED8" w:rsidRDefault="000006A7" w:rsidP="00BF6ED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Poster 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YN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EISIAU</w:t>
                                  </w:r>
                                </w:p>
                              </w:tc>
                            </w:tr>
                            <w:tr w:rsidR="000006A7" w:rsidRPr="00AC1D3B" w14:paraId="209F9BE9" w14:textId="77777777" w:rsidTr="00C4049D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A2E85FC" w14:textId="1FA7389F" w:rsidR="000006A7" w:rsidRPr="00C4049D" w:rsidRDefault="000006A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BA7A126" w14:textId="4C6E64F0" w:rsidR="000006A7" w:rsidRPr="00C4049D" w:rsidRDefault="00975C02" w:rsidP="00C4049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Trafod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wch f</w:t>
                                  </w:r>
                                  <w:r w:rsidR="000006A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od llawer o bobl eisiau dod o hyd i Harri Morgan a’i rhoi yn y carchar oherwydd ei fod wedi dwyn trysor, llongau ac ati</w:t>
                                  </w:r>
                                  <w:r w:rsidR="002F67A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08DDE4AF" w14:textId="1DB53992" w:rsidR="000006A7" w:rsidRPr="00C4049D" w:rsidRDefault="000006A7" w:rsidP="00C4049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Mae angen creu portrea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d/disgrifiad o Harri Morgan i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’w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oi ar bosteri ‘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YN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EISIAU’ er mwyn ddod o hyd iddo</w:t>
                                  </w:r>
                                  <w:r w:rsidR="002F67A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1DF293F3" w14:textId="42232F4B" w:rsidR="000006A7" w:rsidRDefault="000006A7" w:rsidP="000006A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Darllenwch ddarnau o’r nofel sy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’n disgrifio Harri </w:t>
                                  </w:r>
                                  <w:r w:rsidR="00B81E20" w:rsidRPr="000416E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Morgan (neu g</w:t>
                                  </w:r>
                                  <w:r w:rsidRPr="000416E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lipiau o Si</w:t>
                                  </w:r>
                                  <w:r w:rsidR="00B81E20" w:rsidRPr="000416E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â</w:t>
                                  </w:r>
                                  <w:r w:rsidRPr="000416E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n Teifi yn darllen)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– dweud </w:t>
                                  </w:r>
                                  <w:r w:rsidR="002F67A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wrth y dysgwyr am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glustfeinio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am yr ansoddeiriau</w:t>
                                  </w:r>
                                  <w:r w:rsidR="002F67A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7763B901" w14:textId="32665884" w:rsidR="000006A7" w:rsidRDefault="002F67AA" w:rsidP="000006A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</w:t>
                                  </w:r>
                                  <w:r w:rsidR="000006A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i drafod gyda phartner siarad pa elfennau 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 </w:t>
                                  </w:r>
                                  <w:r w:rsidR="000006A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maent e</w:t>
                                  </w:r>
                                  <w:r w:rsidR="00975C02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isiau </w:t>
                                  </w:r>
                                  <w:r w:rsidR="0052066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eu </w:t>
                                  </w:r>
                                  <w:r w:rsidR="00975C02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cynnwys i ddisgrifio</w:t>
                                  </w:r>
                                  <w:r w:rsidR="000006A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Harri Morgan</w:t>
                                  </w:r>
                                  <w:r w:rsidR="00B81E2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– ysgrifennu ansoddeiriau ar fwrdd gwyn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439AB1B1" w14:textId="1B5E9C0B" w:rsidR="00975C02" w:rsidRPr="00975C02" w:rsidRDefault="000006A7" w:rsidP="00975C0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Gwaith unigol – ysgrifennu portread ar y daflen a t</w:t>
                                  </w:r>
                                  <w:r w:rsidR="00975C02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ynnu </w:t>
                                  </w:r>
                                  <w:r w:rsidR="00975C02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llun o’i wyneb</w:t>
                                  </w:r>
                                  <w:r w:rsidR="002F67A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006A7" w:rsidRPr="00AC1D3B" w14:paraId="27278D3D" w14:textId="77777777" w:rsidTr="00C4049D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62CED7F" w14:textId="14CBA4C1" w:rsidR="000006A7" w:rsidRPr="00C4049D" w:rsidRDefault="000006A7" w:rsidP="001E3067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1E3067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6ABAEAB" w14:textId="706F3AA5" w:rsidR="000006A7" w:rsidRPr="00C4049D" w:rsidRDefault="000006A7" w:rsidP="00C4049D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Gall y </w:t>
                                  </w:r>
                                  <w:r w:rsidR="002F67A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fynd ati i ymchwilio’n bellach am ddisgrifiadau o Harri Morgan ar y we</w:t>
                                  </w:r>
                                  <w:r w:rsidR="002F67AA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358A639" w14:textId="77777777" w:rsidR="000006A7" w:rsidRPr="00C4049D" w:rsidRDefault="000006A7" w:rsidP="00C4049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  <w:p w14:paraId="1AED92DB" w14:textId="77777777" w:rsidR="000006A7" w:rsidRPr="00C4049D" w:rsidRDefault="000006A7" w:rsidP="00C4049D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B88331" w14:textId="77777777" w:rsidR="000006A7" w:rsidRPr="00AC1D3B" w:rsidRDefault="000006A7" w:rsidP="00C404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bookmarkStart w:id="1" w:name="cysill"/>
                            <w:bookmarkEnd w:id="1"/>
                          </w:p>
                          <w:p w14:paraId="618DB695" w14:textId="77777777" w:rsidR="000006A7" w:rsidRPr="00AC1D3B" w:rsidRDefault="000006A7" w:rsidP="00C404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14A2636C" w14:textId="77777777" w:rsidR="000006A7" w:rsidRPr="00644136" w:rsidRDefault="000006A7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AD22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.3pt;margin-top:90.45pt;width:530pt;height:56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0006A7" w:rsidRPr="00AC1D3B" w14:paraId="703C845B" w14:textId="77777777" w:rsidTr="00C4049D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DB84AFC" w14:textId="77777777" w:rsidR="000006A7" w:rsidRPr="00C4049D" w:rsidRDefault="000006A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221A825" w14:textId="03539FFA" w:rsidR="000006A7" w:rsidRPr="00C4049D" w:rsidRDefault="000006A7" w:rsidP="0052066F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rifio cymeriad </w:t>
                            </w:r>
                          </w:p>
                        </w:tc>
                      </w:tr>
                      <w:tr w:rsidR="000006A7" w:rsidRPr="00AC1D3B" w14:paraId="26E9DC34" w14:textId="77777777" w:rsidTr="00C4049D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CAE8CFF" w14:textId="77777777" w:rsidR="000006A7" w:rsidRPr="00C4049D" w:rsidRDefault="000006A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F63E8E1" w14:textId="3A2CE654" w:rsidR="000006A7" w:rsidRPr="00C4049D" w:rsidRDefault="000006A7" w:rsidP="00C4049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Disgrifio Harri Morgan a chreu poster ‘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YN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EISIAU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‘</w:t>
                            </w:r>
                          </w:p>
                        </w:tc>
                      </w:tr>
                      <w:tr w:rsidR="000006A7" w:rsidRPr="00AC1D3B" w14:paraId="03251297" w14:textId="77777777" w:rsidTr="00C4049D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4B16FE8" w14:textId="77777777" w:rsidR="000006A7" w:rsidRPr="00C4049D" w:rsidRDefault="000006A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61F2040" w14:textId="77777777" w:rsidR="000006A7" w:rsidRPr="00C4049D" w:rsidRDefault="000006A7" w:rsidP="00C4049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1E3067" w:rsidRPr="00AC1D3B" w14:paraId="37DC2DFA" w14:textId="77777777" w:rsidTr="00C4049D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518896F" w14:textId="032D9E65" w:rsidR="001E3067" w:rsidRPr="00C4049D" w:rsidRDefault="001E306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30364D1" w14:textId="77777777" w:rsidR="001E3067" w:rsidRDefault="001E3067" w:rsidP="001E306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Siarad – Cydweithio a thrafod</w:t>
                            </w:r>
                          </w:p>
                          <w:p w14:paraId="695D358C" w14:textId="45AA18BE" w:rsidR="001E3067" w:rsidRPr="00C4049D" w:rsidRDefault="001E3067" w:rsidP="001E3067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 – Ystyr, dibenion, darllenwyr</w:t>
                            </w:r>
                          </w:p>
                        </w:tc>
                      </w:tr>
                      <w:tr w:rsidR="000006A7" w:rsidRPr="00AC1D3B" w14:paraId="472BE41C" w14:textId="77777777" w:rsidTr="00C4049D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046EE71" w14:textId="77777777" w:rsidR="000006A7" w:rsidRPr="00C4049D" w:rsidRDefault="000006A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C3638BF" w14:textId="77777777" w:rsidR="000006A7" w:rsidRPr="0052066F" w:rsidRDefault="000006A7" w:rsidP="00C4049D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52066F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Trysor y Môr-la</w:t>
                            </w:r>
                            <w:bookmarkStart w:id="2" w:name="_GoBack"/>
                            <w:bookmarkEnd w:id="2"/>
                            <w:r w:rsidRPr="0052066F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dron</w:t>
                            </w:r>
                          </w:p>
                        </w:tc>
                      </w:tr>
                      <w:tr w:rsidR="000006A7" w:rsidRPr="00AC1D3B" w14:paraId="4DB0FEDF" w14:textId="77777777" w:rsidTr="00C4049D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9DACF39" w14:textId="77777777" w:rsidR="000006A7" w:rsidRPr="00C4049D" w:rsidRDefault="000006A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37EC24D" w14:textId="1F6E0738" w:rsidR="000006A7" w:rsidRDefault="000006A7" w:rsidP="00BF6E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Darnau penodol allan o’r nofel sydd yn disgrifio </w:t>
                            </w:r>
                            <w:r w:rsidR="001E70E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pryd a gwedd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Harri Morgan</w:t>
                            </w:r>
                            <w:r w:rsidR="00973293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 (darn cyntaf y nofel – y darn sydd yn ‘Trysorfa T.Llew Jones’)</w:t>
                            </w:r>
                          </w:p>
                          <w:p w14:paraId="5A4CC1BB" w14:textId="6FD86C95" w:rsidR="000006A7" w:rsidRPr="00BF6ED8" w:rsidRDefault="000006A7" w:rsidP="00BF6E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Poster 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YN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EISIAU</w:t>
                            </w:r>
                          </w:p>
                        </w:tc>
                      </w:tr>
                      <w:tr w:rsidR="000006A7" w:rsidRPr="00AC1D3B" w14:paraId="209F9BE9" w14:textId="77777777" w:rsidTr="00C4049D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A2E85FC" w14:textId="1FA7389F" w:rsidR="000006A7" w:rsidRPr="00C4049D" w:rsidRDefault="000006A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BA7A126" w14:textId="4C6E64F0" w:rsidR="000006A7" w:rsidRPr="00C4049D" w:rsidRDefault="00975C02" w:rsidP="00C404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Trafod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wch f</w:t>
                            </w:r>
                            <w:r w:rsidR="000006A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od llawer o bobl eisiau dod o hyd i Harri Morgan a’i rhoi yn y carchar oherwydd ei fod wedi dwyn trysor, llongau ac ati</w:t>
                            </w:r>
                            <w:r w:rsidR="002F67A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08DDE4AF" w14:textId="1DB53992" w:rsidR="000006A7" w:rsidRPr="00C4049D" w:rsidRDefault="000006A7" w:rsidP="00C404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Mae angen creu portrea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d/disgrifiad o Harri Morgan i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’w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oi ar bosteri ‘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YN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EISIAU’ er mwyn ddod o hyd iddo</w:t>
                            </w:r>
                            <w:r w:rsidR="002F67A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1DF293F3" w14:textId="42232F4B" w:rsidR="000006A7" w:rsidRDefault="000006A7" w:rsidP="000006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Darllenwch ddarnau o’r nofel sy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’n disgrifio Harri </w:t>
                            </w:r>
                            <w:r w:rsidR="00B81E20" w:rsidRPr="000416E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Morgan (neu g</w:t>
                            </w:r>
                            <w:r w:rsidRPr="000416E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lipiau o Si</w:t>
                            </w:r>
                            <w:r w:rsidR="00B81E20" w:rsidRPr="000416E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â</w:t>
                            </w:r>
                            <w:r w:rsidRPr="000416E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n Teifi yn darllen)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– dweud </w:t>
                            </w:r>
                            <w:r w:rsidR="002F67A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wrth y dysgwyr am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glustfeinio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am yr ansoddeiriau</w:t>
                            </w:r>
                            <w:r w:rsidR="002F67A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7763B901" w14:textId="32665884" w:rsidR="000006A7" w:rsidRDefault="002F67AA" w:rsidP="000006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</w:t>
                            </w:r>
                            <w:r w:rsidR="000006A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i drafod gyda phartner siarad pa elfennau 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 </w:t>
                            </w:r>
                            <w:r w:rsidR="000006A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maent e</w:t>
                            </w:r>
                            <w:r w:rsidR="00975C02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isiau </w:t>
                            </w:r>
                            <w:r w:rsidR="0052066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eu </w:t>
                            </w:r>
                            <w:r w:rsidR="00975C02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cynnwys i ddisgrifio</w:t>
                            </w:r>
                            <w:r w:rsidR="000006A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Harri Morgan</w:t>
                            </w:r>
                            <w:r w:rsidR="00B81E2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– ysgrifennu ansoddeiriau ar fwrdd gwyn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439AB1B1" w14:textId="1B5E9C0B" w:rsidR="00975C02" w:rsidRPr="00975C02" w:rsidRDefault="000006A7" w:rsidP="00975C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Gwaith unigol – ysgrifennu portread ar y daflen a t</w:t>
                            </w:r>
                            <w:r w:rsidR="00975C02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ynnu </w:t>
                            </w:r>
                            <w:r w:rsidR="00975C02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llun o’i wyneb</w:t>
                            </w:r>
                            <w:r w:rsidR="002F67A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0006A7" w:rsidRPr="00AC1D3B" w14:paraId="27278D3D" w14:textId="77777777" w:rsidTr="00C4049D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62CED7F" w14:textId="14CBA4C1" w:rsidR="000006A7" w:rsidRPr="00C4049D" w:rsidRDefault="000006A7" w:rsidP="001E3067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1E3067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6ABAEAB" w14:textId="706F3AA5" w:rsidR="000006A7" w:rsidRPr="00C4049D" w:rsidRDefault="000006A7" w:rsidP="00C4049D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Gall y </w:t>
                            </w:r>
                            <w:r w:rsidR="002F67A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fynd ati i ymchwilio’n bellach am ddisgrifiadau o Harri Morgan ar y we</w:t>
                            </w:r>
                            <w:r w:rsidR="002F67AA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358A639" w14:textId="77777777" w:rsidR="000006A7" w:rsidRPr="00C4049D" w:rsidRDefault="000006A7" w:rsidP="00C4049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1AED92DB" w14:textId="77777777" w:rsidR="000006A7" w:rsidRPr="00C4049D" w:rsidRDefault="000006A7" w:rsidP="00C4049D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20B88331" w14:textId="77777777" w:rsidR="000006A7" w:rsidRPr="00AC1D3B" w:rsidRDefault="000006A7" w:rsidP="00C4049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  <w:bookmarkStart w:id="3" w:name="cysill"/>
                      <w:bookmarkEnd w:id="3"/>
                    </w:p>
                    <w:p w14:paraId="618DB695" w14:textId="77777777" w:rsidR="000006A7" w:rsidRPr="00AC1D3B" w:rsidRDefault="000006A7" w:rsidP="00C4049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14A2636C" w14:textId="77777777" w:rsidR="000006A7" w:rsidRPr="00644136" w:rsidRDefault="000006A7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1C198C2" wp14:editId="6323BD33">
            <wp:simplePos x="0" y="0"/>
            <wp:positionH relativeFrom="page">
              <wp:posOffset>419100</wp:posOffset>
            </wp:positionH>
            <wp:positionV relativeFrom="page">
              <wp:posOffset>1031240</wp:posOffset>
            </wp:positionV>
            <wp:extent cx="6731000" cy="9498330"/>
            <wp:effectExtent l="0" t="0" r="0" b="1270"/>
            <wp:wrapThrough wrapText="bothSides">
              <wp:wrapPolygon edited="0">
                <wp:start x="0" y="0"/>
                <wp:lineTo x="0" y="21545"/>
                <wp:lineTo x="21518" y="21545"/>
                <wp:lineTo x="215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949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9D" w:rsidRPr="00C4049D">
        <w:rPr>
          <w:rFonts w:ascii="Arial" w:hAnsi="Arial" w:cs="Arial"/>
          <w:lang w:val="cy-GB"/>
        </w:rPr>
        <w:t xml:space="preserve"> </w:t>
      </w:r>
      <w:r w:rsidR="00BF6ED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16234F0B" wp14:editId="1E8C2CF8">
            <wp:simplePos x="0" y="0"/>
            <wp:positionH relativeFrom="page">
              <wp:posOffset>1651000</wp:posOffset>
            </wp:positionH>
            <wp:positionV relativeFrom="page">
              <wp:posOffset>1981200</wp:posOffset>
            </wp:positionV>
            <wp:extent cx="4419600" cy="4749800"/>
            <wp:effectExtent l="0" t="0" r="0" b="0"/>
            <wp:wrapThrough wrapText="bothSides">
              <wp:wrapPolygon edited="0">
                <wp:start x="9807" y="0"/>
                <wp:lineTo x="2359" y="231"/>
                <wp:lineTo x="124" y="578"/>
                <wp:lineTo x="0" y="3465"/>
                <wp:lineTo x="0" y="4274"/>
                <wp:lineTo x="248" y="5660"/>
                <wp:lineTo x="745" y="7508"/>
                <wp:lineTo x="124" y="8779"/>
                <wp:lineTo x="0" y="9934"/>
                <wp:lineTo x="0" y="11204"/>
                <wp:lineTo x="248" y="13052"/>
                <wp:lineTo x="745" y="14901"/>
                <wp:lineTo x="124" y="16749"/>
                <wp:lineTo x="0" y="17557"/>
                <wp:lineTo x="0" y="19174"/>
                <wp:lineTo x="248" y="21022"/>
                <wp:lineTo x="2110" y="21253"/>
                <wp:lineTo x="5586" y="21484"/>
                <wp:lineTo x="15517" y="21484"/>
                <wp:lineTo x="18621" y="21253"/>
                <wp:lineTo x="20979" y="20907"/>
                <wp:lineTo x="21228" y="18712"/>
                <wp:lineTo x="21352" y="17557"/>
                <wp:lineTo x="20483" y="14901"/>
                <wp:lineTo x="21228" y="13052"/>
                <wp:lineTo x="21476" y="11204"/>
                <wp:lineTo x="21103" y="8548"/>
                <wp:lineTo x="20359" y="7508"/>
                <wp:lineTo x="20483" y="5660"/>
                <wp:lineTo x="21352" y="3812"/>
                <wp:lineTo x="21476" y="578"/>
                <wp:lineTo x="19117" y="231"/>
                <wp:lineTo x="11172" y="0"/>
                <wp:lineTo x="9807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10" b="99895" l="0" r="99864">
                                  <a14:foregroundMark x1="79755" y1="93060" x2="79755" y2="930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BB5" w:rsidSect="00C92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BD0A7" w14:textId="77777777" w:rsidR="00B80C3A" w:rsidRDefault="00B80C3A" w:rsidP="00946653">
      <w:r>
        <w:separator/>
      </w:r>
    </w:p>
  </w:endnote>
  <w:endnote w:type="continuationSeparator" w:id="0">
    <w:p w14:paraId="2CA17B8E" w14:textId="77777777" w:rsidR="00B80C3A" w:rsidRDefault="00B80C3A" w:rsidP="0094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01E0F" w14:textId="77777777" w:rsidR="00946653" w:rsidRDefault="0094665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32C25" w14:textId="77777777" w:rsidR="00946653" w:rsidRPr="00946653" w:rsidRDefault="00946653" w:rsidP="0094665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DC818" w14:textId="77777777" w:rsidR="00946653" w:rsidRDefault="0094665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AF41C" w14:textId="77777777" w:rsidR="00B80C3A" w:rsidRDefault="00B80C3A" w:rsidP="00946653">
      <w:r>
        <w:separator/>
      </w:r>
    </w:p>
  </w:footnote>
  <w:footnote w:type="continuationSeparator" w:id="0">
    <w:p w14:paraId="6F8F4244" w14:textId="77777777" w:rsidR="00B80C3A" w:rsidRDefault="00B80C3A" w:rsidP="009466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DA2A" w14:textId="77777777" w:rsidR="00946653" w:rsidRDefault="0094665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53E7D" w14:textId="0D28A402" w:rsidR="00946653" w:rsidRPr="00946653" w:rsidRDefault="00946653" w:rsidP="00946653">
    <w:pPr>
      <w:pStyle w:val="Header"/>
    </w:pPr>
    <w:r>
      <w:rPr>
        <w:noProof/>
        <w:lang w:val="en-US"/>
      </w:rPr>
      <w:drawing>
        <wp:inline distT="0" distB="0" distL="0" distR="0" wp14:anchorId="6B28A0A3" wp14:editId="3CE1E068">
          <wp:extent cx="6184900" cy="32829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14F2" w14:textId="77777777" w:rsidR="00946653" w:rsidRDefault="009466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C927FB"/>
    <w:rsid w:val="000006A7"/>
    <w:rsid w:val="000416E5"/>
    <w:rsid w:val="000E38C1"/>
    <w:rsid w:val="000E4399"/>
    <w:rsid w:val="001177F2"/>
    <w:rsid w:val="001E3067"/>
    <w:rsid w:val="001E70E0"/>
    <w:rsid w:val="002F67AA"/>
    <w:rsid w:val="004A2BFF"/>
    <w:rsid w:val="0052066F"/>
    <w:rsid w:val="00570484"/>
    <w:rsid w:val="00670F59"/>
    <w:rsid w:val="0069480E"/>
    <w:rsid w:val="007A0210"/>
    <w:rsid w:val="00946653"/>
    <w:rsid w:val="00973293"/>
    <w:rsid w:val="00975C02"/>
    <w:rsid w:val="00A4091E"/>
    <w:rsid w:val="00A7344D"/>
    <w:rsid w:val="00AD00B4"/>
    <w:rsid w:val="00B22BB5"/>
    <w:rsid w:val="00B80C3A"/>
    <w:rsid w:val="00B81E20"/>
    <w:rsid w:val="00BF6ED8"/>
    <w:rsid w:val="00C4049D"/>
    <w:rsid w:val="00C927FB"/>
    <w:rsid w:val="00F84498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C6EAA"/>
  <w14:defaultImageDpi w14:val="300"/>
  <w15:docId w15:val="{08C28A7C-4EC2-4ADF-AD53-EF79B52B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9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04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53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6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53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image" Target="media/image2.png"/><Relationship Id="rId10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Microsoft Office User</cp:lastModifiedBy>
  <cp:revision>11</cp:revision>
  <dcterms:created xsi:type="dcterms:W3CDTF">2015-08-25T13:29:00Z</dcterms:created>
  <dcterms:modified xsi:type="dcterms:W3CDTF">2015-10-15T08:58:00Z</dcterms:modified>
</cp:coreProperties>
</file>